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86CB" w14:textId="77777777" w:rsidR="00866E98" w:rsidRPr="00567414" w:rsidRDefault="00567414" w:rsidP="00DF6EC7">
      <w:pPr>
        <w:spacing w:after="0"/>
        <w:rPr>
          <w:rFonts w:eastAsia="Arial" w:cstheme="minorHAnsi"/>
        </w:rPr>
      </w:pPr>
      <w:r w:rsidRPr="00567414">
        <w:rPr>
          <w:rFonts w:eastAsia="Arial" w:cstheme="minorHAnsi"/>
        </w:rPr>
        <w:t>MENDY Célimène</w:t>
      </w:r>
    </w:p>
    <w:p w14:paraId="4667D4A4" w14:textId="77777777" w:rsidR="00866E98" w:rsidRPr="00567414" w:rsidRDefault="00567414" w:rsidP="00DF6EC7">
      <w:pPr>
        <w:spacing w:after="0"/>
        <w:rPr>
          <w:rFonts w:eastAsia="Arial" w:cstheme="minorHAnsi"/>
        </w:rPr>
      </w:pPr>
      <w:r w:rsidRPr="00567414">
        <w:rPr>
          <w:rFonts w:eastAsia="Arial" w:cstheme="minorHAnsi"/>
        </w:rPr>
        <w:t>31 rue du Petit Quevilly</w:t>
      </w:r>
    </w:p>
    <w:p w14:paraId="18556894" w14:textId="77777777" w:rsidR="00866E98" w:rsidRPr="00567414" w:rsidRDefault="00567414" w:rsidP="00DF6EC7">
      <w:pPr>
        <w:spacing w:after="0"/>
        <w:rPr>
          <w:rFonts w:eastAsia="Arial" w:cstheme="minorHAnsi"/>
        </w:rPr>
      </w:pPr>
      <w:r w:rsidRPr="00567414">
        <w:rPr>
          <w:rFonts w:eastAsia="Arial" w:cstheme="minorHAnsi"/>
        </w:rPr>
        <w:t>76100 Rouen</w:t>
      </w:r>
    </w:p>
    <w:p w14:paraId="1F99B6CE" w14:textId="77777777" w:rsidR="00866E98" w:rsidRPr="00567414" w:rsidRDefault="00567414" w:rsidP="00DF6EC7">
      <w:pPr>
        <w:spacing w:after="0"/>
        <w:rPr>
          <w:rFonts w:eastAsia="Arial" w:cstheme="minorHAnsi"/>
        </w:rPr>
      </w:pPr>
      <w:r w:rsidRPr="00567414">
        <w:rPr>
          <w:rFonts w:eastAsia="Arial" w:cstheme="minorHAnsi"/>
          <w:b/>
        </w:rPr>
        <w:t>Tél</w:t>
      </w:r>
      <w:r w:rsidRPr="00567414">
        <w:rPr>
          <w:rFonts w:eastAsia="Arial" w:cstheme="minorHAnsi"/>
        </w:rPr>
        <w:t> : 07.81.71.04.51</w:t>
      </w:r>
    </w:p>
    <w:p w14:paraId="6706C9C9" w14:textId="77777777" w:rsidR="00866E98" w:rsidRPr="00567414" w:rsidRDefault="00567414" w:rsidP="00DF6EC7">
      <w:pPr>
        <w:spacing w:after="0"/>
        <w:rPr>
          <w:rFonts w:eastAsia="Arial" w:cstheme="minorHAnsi"/>
          <w:color w:val="0563C1"/>
          <w:u w:val="single"/>
        </w:rPr>
      </w:pPr>
      <w:r w:rsidRPr="00567414">
        <w:rPr>
          <w:rFonts w:eastAsia="Arial" w:cstheme="minorHAnsi"/>
          <w:b/>
        </w:rPr>
        <w:t>Mail</w:t>
      </w:r>
      <w:r w:rsidRPr="00567414">
        <w:rPr>
          <w:rFonts w:eastAsia="Arial" w:cstheme="minorHAnsi"/>
        </w:rPr>
        <w:t xml:space="preserve"> : </w:t>
      </w:r>
      <w:hyperlink r:id="rId7">
        <w:r w:rsidRPr="00567414">
          <w:rPr>
            <w:rFonts w:eastAsia="Arial" w:cstheme="minorHAnsi"/>
            <w:color w:val="0563C1"/>
            <w:u w:val="single"/>
          </w:rPr>
          <w:t>celimene.m76@hotmail.fr</w:t>
        </w:r>
      </w:hyperlink>
    </w:p>
    <w:p w14:paraId="0A7812C4" w14:textId="77777777" w:rsidR="00866E98" w:rsidRPr="00567414" w:rsidRDefault="00866E98" w:rsidP="00DF6EC7">
      <w:pPr>
        <w:spacing w:after="0"/>
        <w:rPr>
          <w:rFonts w:eastAsia="Arial" w:cstheme="minorHAnsi"/>
        </w:rPr>
      </w:pPr>
    </w:p>
    <w:p w14:paraId="3B74AE83" w14:textId="77777777" w:rsidR="00866E98" w:rsidRPr="00567414" w:rsidRDefault="00567414" w:rsidP="00DF6EC7">
      <w:pPr>
        <w:spacing w:after="0"/>
        <w:jc w:val="center"/>
        <w:rPr>
          <w:rFonts w:eastAsia="Arial" w:cstheme="minorHAnsi"/>
          <w:b/>
          <w:i/>
        </w:rPr>
      </w:pPr>
      <w:r w:rsidRPr="00567414">
        <w:rPr>
          <w:rFonts w:eastAsia="Arial" w:cstheme="minorHAnsi"/>
          <w:b/>
          <w:i/>
          <w:color w:val="C0504D"/>
          <w:u w:val="single"/>
        </w:rPr>
        <w:t>INFIRMIERE INTERIMAIRE</w:t>
      </w:r>
    </w:p>
    <w:p w14:paraId="45D709C2" w14:textId="77777777" w:rsidR="00B83ED2" w:rsidRPr="00567414" w:rsidRDefault="00B83ED2" w:rsidP="00DF6EC7">
      <w:pPr>
        <w:spacing w:after="0"/>
        <w:jc w:val="both"/>
        <w:rPr>
          <w:rFonts w:eastAsia="Arial" w:cstheme="minorHAnsi"/>
          <w:b/>
          <w:i/>
        </w:rPr>
      </w:pPr>
    </w:p>
    <w:p w14:paraId="5E74871B" w14:textId="77777777" w:rsidR="00B83ED2" w:rsidRPr="00567414" w:rsidRDefault="00B83ED2" w:rsidP="007D4148">
      <w:pPr>
        <w:autoSpaceDE w:val="0"/>
        <w:autoSpaceDN w:val="0"/>
        <w:adjustRightInd w:val="0"/>
        <w:spacing w:after="0" w:line="240" w:lineRule="auto"/>
        <w:rPr>
          <w:rFonts w:cstheme="minorHAnsi"/>
          <w:b/>
          <w:bCs/>
          <w:color w:val="000000"/>
        </w:rPr>
      </w:pPr>
      <w:r w:rsidRPr="00567414">
        <w:rPr>
          <w:rFonts w:cstheme="minorHAnsi"/>
          <w:b/>
          <w:bCs/>
          <w:color w:val="000000"/>
        </w:rPr>
        <w:t>PROFIL PROFESSIONNEL</w:t>
      </w:r>
    </w:p>
    <w:p w14:paraId="5986FBCB" w14:textId="7EA1AE24" w:rsidR="00B83ED2" w:rsidRPr="00567414" w:rsidRDefault="007D4148" w:rsidP="007D4148">
      <w:pPr>
        <w:autoSpaceDE w:val="0"/>
        <w:autoSpaceDN w:val="0"/>
        <w:adjustRightInd w:val="0"/>
        <w:spacing w:after="0" w:line="240" w:lineRule="auto"/>
        <w:rPr>
          <w:rFonts w:cstheme="minorHAnsi"/>
          <w:color w:val="46464E"/>
        </w:rPr>
      </w:pPr>
      <w:r w:rsidRPr="00567414">
        <w:rPr>
          <w:rFonts w:cstheme="minorHAnsi"/>
          <w:color w:val="46464E"/>
        </w:rPr>
        <w:t>Infirmière</w:t>
      </w:r>
      <w:r w:rsidR="00B83ED2" w:rsidRPr="00567414">
        <w:rPr>
          <w:rFonts w:cstheme="minorHAnsi"/>
          <w:color w:val="46464E"/>
        </w:rPr>
        <w:t xml:space="preserve"> diplômé</w:t>
      </w:r>
      <w:r w:rsidR="00DF6EC7" w:rsidRPr="00567414">
        <w:rPr>
          <w:rFonts w:cstheme="minorHAnsi"/>
          <w:color w:val="46464E"/>
        </w:rPr>
        <w:t>e</w:t>
      </w:r>
      <w:r w:rsidR="00B83ED2" w:rsidRPr="00567414">
        <w:rPr>
          <w:rFonts w:cstheme="minorHAnsi"/>
          <w:color w:val="46464E"/>
        </w:rPr>
        <w:t xml:space="preserve"> polyvalent</w:t>
      </w:r>
      <w:r w:rsidR="00DF6EC7" w:rsidRPr="00567414">
        <w:rPr>
          <w:rFonts w:cstheme="minorHAnsi"/>
          <w:color w:val="46464E"/>
        </w:rPr>
        <w:t>e</w:t>
      </w:r>
      <w:r w:rsidR="00B83ED2" w:rsidRPr="00567414">
        <w:rPr>
          <w:rFonts w:cstheme="minorHAnsi"/>
          <w:color w:val="46464E"/>
        </w:rPr>
        <w:t xml:space="preserve">, à la recherche d'un poste </w:t>
      </w:r>
      <w:r w:rsidRPr="00567414">
        <w:rPr>
          <w:rFonts w:cstheme="minorHAnsi"/>
          <w:color w:val="46464E"/>
        </w:rPr>
        <w:t>en tant qu’infirmière</w:t>
      </w:r>
      <w:r w:rsidR="00B83ED2" w:rsidRPr="00567414">
        <w:rPr>
          <w:rFonts w:cstheme="minorHAnsi"/>
          <w:color w:val="46464E"/>
        </w:rPr>
        <w:t xml:space="preserve"> santé au travail</w:t>
      </w:r>
      <w:r w:rsidRPr="00567414">
        <w:rPr>
          <w:rFonts w:cstheme="minorHAnsi"/>
          <w:color w:val="46464E"/>
        </w:rPr>
        <w:t xml:space="preserve"> r</w:t>
      </w:r>
      <w:r w:rsidR="00B83ED2" w:rsidRPr="00567414">
        <w:rPr>
          <w:rFonts w:cstheme="minorHAnsi"/>
          <w:color w:val="46464E"/>
        </w:rPr>
        <w:t>econnue pour être travailleuse et motivée, je</w:t>
      </w:r>
      <w:r w:rsidRPr="00567414">
        <w:rPr>
          <w:rFonts w:cstheme="minorHAnsi"/>
          <w:color w:val="46464E"/>
        </w:rPr>
        <w:t xml:space="preserve"> s</w:t>
      </w:r>
      <w:r w:rsidR="00B83ED2" w:rsidRPr="00567414">
        <w:rPr>
          <w:rFonts w:cstheme="minorHAnsi"/>
          <w:color w:val="46464E"/>
        </w:rPr>
        <w:t>uis prête à profiter d'une nouvelle opportunité de mettre mes compétences</w:t>
      </w:r>
      <w:r w:rsidRPr="00567414">
        <w:rPr>
          <w:rFonts w:cstheme="minorHAnsi"/>
          <w:color w:val="46464E"/>
        </w:rPr>
        <w:t xml:space="preserve"> </w:t>
      </w:r>
      <w:r w:rsidR="00716E01">
        <w:rPr>
          <w:rFonts w:cstheme="minorHAnsi"/>
          <w:color w:val="46464E"/>
        </w:rPr>
        <w:t xml:space="preserve">en </w:t>
      </w:r>
      <w:r w:rsidR="00B83ED2" w:rsidRPr="00567414">
        <w:rPr>
          <w:rFonts w:cstheme="minorHAnsi"/>
          <w:color w:val="46464E"/>
        </w:rPr>
        <w:t>soins infirmiers au service de votre structure.</w:t>
      </w:r>
    </w:p>
    <w:p w14:paraId="5CFF55B0" w14:textId="77777777" w:rsidR="00DF6EC7" w:rsidRPr="00567414" w:rsidRDefault="00DF6EC7" w:rsidP="00DF6EC7">
      <w:pPr>
        <w:spacing w:after="0"/>
        <w:jc w:val="center"/>
        <w:rPr>
          <w:rFonts w:cstheme="minorHAnsi"/>
          <w:color w:val="46464E"/>
        </w:rPr>
      </w:pPr>
    </w:p>
    <w:p w14:paraId="38504485" w14:textId="59CF09B7" w:rsidR="00DF6EC7" w:rsidRPr="00567414" w:rsidRDefault="00DF6EC7" w:rsidP="009B5424">
      <w:pPr>
        <w:spacing w:after="0"/>
        <w:rPr>
          <w:rFonts w:cstheme="minorHAnsi"/>
          <w:b/>
          <w:bCs/>
          <w:color w:val="46464E"/>
        </w:rPr>
      </w:pPr>
      <w:r w:rsidRPr="00567414">
        <w:rPr>
          <w:rFonts w:cstheme="minorHAnsi"/>
          <w:b/>
          <w:bCs/>
          <w:color w:val="46464E"/>
        </w:rPr>
        <w:t>COMPETENCES </w:t>
      </w:r>
    </w:p>
    <w:p w14:paraId="0FC6E803" w14:textId="4A87330E" w:rsidR="00B83ED2" w:rsidRPr="00567414" w:rsidRDefault="00DF6EC7" w:rsidP="00DF6EC7">
      <w:pPr>
        <w:spacing w:after="0"/>
        <w:rPr>
          <w:rFonts w:cstheme="minorHAnsi"/>
          <w:color w:val="46464E"/>
        </w:rPr>
      </w:pPr>
      <w:r w:rsidRPr="00567414">
        <w:rPr>
          <w:rFonts w:cstheme="minorHAnsi"/>
          <w:color w:val="46464E"/>
        </w:rPr>
        <w:t>Conduite</w:t>
      </w:r>
      <w:r w:rsidR="00B83ED2" w:rsidRPr="00567414">
        <w:rPr>
          <w:rFonts w:cstheme="minorHAnsi"/>
          <w:color w:val="46464E"/>
        </w:rPr>
        <w:t xml:space="preserve"> des entretiens infirmiers, réalisation des soins courants, saisie des activités médicales, examens paracliniques, participation aux études de poste, planification des visites médicales, gestion des accidents de travail, gestion d’un secrétariat, administration de médicaments.</w:t>
      </w:r>
    </w:p>
    <w:p w14:paraId="3FBE6C10" w14:textId="77777777" w:rsidR="00DF6EC7" w:rsidRPr="00567414" w:rsidRDefault="00DF6EC7" w:rsidP="00DF6EC7">
      <w:pPr>
        <w:spacing w:after="0"/>
        <w:rPr>
          <w:rFonts w:cstheme="minorHAnsi"/>
          <w:color w:val="46464E"/>
        </w:rPr>
      </w:pPr>
    </w:p>
    <w:p w14:paraId="294F678C" w14:textId="77777777" w:rsidR="00866E98" w:rsidRPr="00567414" w:rsidRDefault="00866E98" w:rsidP="00DF6EC7">
      <w:pPr>
        <w:spacing w:after="0"/>
        <w:ind w:left="708" w:hanging="708"/>
        <w:rPr>
          <w:rFonts w:eastAsia="Arial" w:cstheme="minorHAnsi"/>
        </w:rPr>
      </w:pPr>
    </w:p>
    <w:p w14:paraId="16399D7B" w14:textId="095F3A06" w:rsidR="00B83ED2" w:rsidRPr="00567414" w:rsidRDefault="00567414" w:rsidP="00DF6EC7">
      <w:pPr>
        <w:spacing w:after="0"/>
        <w:rPr>
          <w:rFonts w:eastAsia="Arial" w:cstheme="minorHAnsi"/>
          <w:b/>
          <w:u w:val="single"/>
        </w:rPr>
      </w:pPr>
      <w:r w:rsidRPr="00567414">
        <w:rPr>
          <w:rFonts w:eastAsia="Arial" w:cstheme="minorHAnsi"/>
          <w:b/>
          <w:u w:val="single"/>
        </w:rPr>
        <w:t>Expériences professionnelles :</w:t>
      </w:r>
    </w:p>
    <w:p w14:paraId="2541A3A4" w14:textId="77777777" w:rsidR="00DF6EC7" w:rsidRPr="00567414" w:rsidRDefault="00DF6EC7" w:rsidP="00DF6EC7">
      <w:pPr>
        <w:spacing w:after="0"/>
        <w:rPr>
          <w:rFonts w:eastAsia="Arial" w:cstheme="minorHAnsi"/>
          <w:b/>
          <w:u w:val="single"/>
        </w:rPr>
      </w:pPr>
    </w:p>
    <w:p w14:paraId="534D7A38" w14:textId="25F0614F" w:rsidR="00B83ED2" w:rsidRPr="00567414" w:rsidRDefault="00B83ED2" w:rsidP="00DF6EC7">
      <w:pPr>
        <w:spacing w:after="0"/>
        <w:rPr>
          <w:rFonts w:cstheme="minorHAnsi"/>
          <w:b/>
          <w:bCs/>
          <w:i/>
          <w:iCs/>
          <w:color w:val="46464E"/>
        </w:rPr>
      </w:pPr>
      <w:r w:rsidRPr="00567414">
        <w:rPr>
          <w:rFonts w:cstheme="minorHAnsi"/>
          <w:b/>
          <w:bCs/>
          <w:i/>
          <w:iCs/>
          <w:color w:val="46464E"/>
        </w:rPr>
        <w:t>11/2021 – Actuel</w:t>
      </w:r>
    </w:p>
    <w:p w14:paraId="2CE7E463" w14:textId="77777777" w:rsidR="00B83ED2" w:rsidRPr="00567414" w:rsidRDefault="00B83ED2" w:rsidP="00DF6EC7">
      <w:pPr>
        <w:spacing w:after="0"/>
        <w:rPr>
          <w:rFonts w:cstheme="minorHAnsi"/>
          <w:b/>
          <w:bCs/>
          <w:i/>
          <w:iCs/>
          <w:color w:val="46464E"/>
        </w:rPr>
      </w:pPr>
      <w:r w:rsidRPr="00567414">
        <w:rPr>
          <w:rFonts w:cstheme="minorHAnsi"/>
          <w:b/>
          <w:bCs/>
          <w:i/>
          <w:iCs/>
          <w:color w:val="46464E"/>
        </w:rPr>
        <w:t xml:space="preserve">Infirmière de santé au travail – Adecco médical : Renault Cléon </w:t>
      </w:r>
    </w:p>
    <w:p w14:paraId="731130BA" w14:textId="0162B6D9"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 xml:space="preserve">Travail au sein d'une équipe pluridisciplinaire de 10 personnes (médecins du travail, </w:t>
      </w:r>
      <w:r w:rsidR="007D4148" w:rsidRPr="00567414">
        <w:rPr>
          <w:rFonts w:cstheme="minorHAnsi"/>
          <w:color w:val="46464E"/>
        </w:rPr>
        <w:t xml:space="preserve">infirmiers, </w:t>
      </w:r>
      <w:r w:rsidRPr="00567414">
        <w:rPr>
          <w:rFonts w:cstheme="minorHAnsi"/>
          <w:color w:val="46464E"/>
        </w:rPr>
        <w:t>psychologue, assistante sociale).</w:t>
      </w:r>
    </w:p>
    <w:p w14:paraId="79C55EB7" w14:textId="77777777"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Réalisation des entretiens infirmiers et des examens complémentaires dans le cadre des visites médicales (ECG, analyses d'urine, test vision, audiogramme).</w:t>
      </w:r>
    </w:p>
    <w:p w14:paraId="1A88862B" w14:textId="61C7C195"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Prise en charge des soins courants en suivant les prescriptions médicales (prélèvement sanguin, pansements,), assistance pour les campagnes de vaccination.</w:t>
      </w:r>
    </w:p>
    <w:p w14:paraId="53D89809" w14:textId="77777777"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Tâches administratives : accueil téléphonique, traitement des mails, actualisation des tableaux de suivi, gestion des arrêts de travail, tenue du registre des soins.</w:t>
      </w:r>
    </w:p>
    <w:p w14:paraId="03DF891F" w14:textId="77777777"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Gestion des urgences médicales : évaluation de l'état de santé de la personne, orientation vers le médecin, prise de contact avec le Samu si nécessaire.</w:t>
      </w:r>
    </w:p>
    <w:p w14:paraId="3427F854" w14:textId="77777777"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Réalisation des fiches d'entreprise et des études de postes, identification des risques inhérents à l'activité collective ou individuelle.</w:t>
      </w:r>
    </w:p>
    <w:p w14:paraId="35FBEE1E" w14:textId="622F8B8A" w:rsidR="00B83ED2" w:rsidRPr="00567414" w:rsidRDefault="00B83ED2" w:rsidP="00DF6EC7">
      <w:pPr>
        <w:pStyle w:val="Paragraphedeliste"/>
        <w:numPr>
          <w:ilvl w:val="0"/>
          <w:numId w:val="1"/>
        </w:numPr>
        <w:spacing w:after="0"/>
        <w:rPr>
          <w:rFonts w:cstheme="minorHAnsi"/>
          <w:color w:val="46464E"/>
        </w:rPr>
      </w:pPr>
      <w:r w:rsidRPr="00567414">
        <w:rPr>
          <w:rFonts w:cstheme="minorHAnsi"/>
          <w:color w:val="46464E"/>
        </w:rPr>
        <w:t>Organisation des visites médicales et mise à jour du planning, envoi des convocations.</w:t>
      </w:r>
    </w:p>
    <w:p w14:paraId="5509197A" w14:textId="77777777" w:rsidR="00DF6EC7" w:rsidRPr="00567414" w:rsidRDefault="00DF6EC7" w:rsidP="00DF6EC7">
      <w:pPr>
        <w:pStyle w:val="Paragraphedeliste"/>
        <w:spacing w:after="0"/>
        <w:rPr>
          <w:rFonts w:cstheme="minorHAnsi"/>
          <w:color w:val="46464E"/>
        </w:rPr>
      </w:pPr>
    </w:p>
    <w:p w14:paraId="65C4D37C" w14:textId="5E8B6D63" w:rsidR="00B83ED2" w:rsidRPr="00567414" w:rsidRDefault="00B83ED2" w:rsidP="00DF6EC7">
      <w:pPr>
        <w:spacing w:after="0"/>
        <w:rPr>
          <w:rFonts w:cstheme="minorHAnsi"/>
          <w:b/>
          <w:bCs/>
          <w:i/>
          <w:iCs/>
          <w:color w:val="46464E"/>
        </w:rPr>
      </w:pPr>
      <w:r w:rsidRPr="00567414">
        <w:rPr>
          <w:rFonts w:cstheme="minorHAnsi"/>
          <w:b/>
          <w:bCs/>
          <w:i/>
          <w:iCs/>
          <w:color w:val="46464E"/>
        </w:rPr>
        <w:t>07 </w:t>
      </w:r>
      <w:r w:rsidR="00DF6EC7" w:rsidRPr="00567414">
        <w:rPr>
          <w:rFonts w:cstheme="minorHAnsi"/>
          <w:b/>
          <w:bCs/>
          <w:i/>
          <w:iCs/>
          <w:color w:val="46464E"/>
        </w:rPr>
        <w:t>/</w:t>
      </w:r>
      <w:r w:rsidRPr="00567414">
        <w:rPr>
          <w:rFonts w:cstheme="minorHAnsi"/>
          <w:b/>
          <w:bCs/>
          <w:i/>
          <w:iCs/>
          <w:color w:val="46464E"/>
        </w:rPr>
        <w:t>2021 – 11/2021</w:t>
      </w:r>
    </w:p>
    <w:p w14:paraId="0257B9EE" w14:textId="60BB1809" w:rsidR="00B83ED2" w:rsidRPr="00567414" w:rsidRDefault="00DF6EC7" w:rsidP="00DF6EC7">
      <w:pPr>
        <w:spacing w:after="0"/>
        <w:rPr>
          <w:rFonts w:cstheme="minorHAnsi"/>
          <w:b/>
          <w:bCs/>
          <w:i/>
          <w:iCs/>
          <w:color w:val="46464E"/>
        </w:rPr>
      </w:pPr>
      <w:r w:rsidRPr="00567414">
        <w:rPr>
          <w:rFonts w:cstheme="minorHAnsi"/>
          <w:b/>
          <w:bCs/>
          <w:i/>
          <w:iCs/>
          <w:color w:val="46464E"/>
        </w:rPr>
        <w:t xml:space="preserve">Infirmière intérimaire – Adecco médical - </w:t>
      </w:r>
      <w:proofErr w:type="spellStart"/>
      <w:r w:rsidRPr="00567414">
        <w:rPr>
          <w:rFonts w:cstheme="minorHAnsi"/>
          <w:b/>
          <w:bCs/>
          <w:i/>
          <w:iCs/>
          <w:color w:val="46464E"/>
        </w:rPr>
        <w:t>Clinéa</w:t>
      </w:r>
      <w:proofErr w:type="spellEnd"/>
    </w:p>
    <w:p w14:paraId="7CC00F00" w14:textId="77777777" w:rsidR="00B83ED2" w:rsidRPr="00567414" w:rsidRDefault="00B83ED2"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Mesure des paramètres vitaux.</w:t>
      </w:r>
    </w:p>
    <w:p w14:paraId="248D4BDE" w14:textId="77777777" w:rsidR="007D4148" w:rsidRPr="00567414" w:rsidRDefault="00B83ED2"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Réalisation des soins infirmiers d'après le plan de traitement et les</w:t>
      </w:r>
      <w:r w:rsidR="00DF6EC7" w:rsidRPr="00567414">
        <w:rPr>
          <w:rFonts w:cstheme="minorHAnsi"/>
          <w:color w:val="46464E"/>
        </w:rPr>
        <w:t xml:space="preserve"> </w:t>
      </w:r>
      <w:r w:rsidRPr="00567414">
        <w:rPr>
          <w:rFonts w:cstheme="minorHAnsi"/>
          <w:color w:val="46464E"/>
        </w:rPr>
        <w:t xml:space="preserve">prescriptions </w:t>
      </w:r>
      <w:r w:rsidR="007D4148" w:rsidRPr="00567414">
        <w:rPr>
          <w:rFonts w:cstheme="minorHAnsi"/>
          <w:color w:val="46464E"/>
        </w:rPr>
        <w:t>d’</w:t>
      </w:r>
      <w:r w:rsidRPr="00567414">
        <w:rPr>
          <w:rFonts w:cstheme="minorHAnsi"/>
          <w:color w:val="46464E"/>
        </w:rPr>
        <w:t>administration des médicaments, pose de perfusions, prises</w:t>
      </w:r>
      <w:r w:rsidR="00DF6EC7" w:rsidRPr="00567414">
        <w:rPr>
          <w:rFonts w:cstheme="minorHAnsi"/>
          <w:color w:val="46464E"/>
        </w:rPr>
        <w:t xml:space="preserve"> </w:t>
      </w:r>
      <w:r w:rsidRPr="00567414">
        <w:rPr>
          <w:rFonts w:cstheme="minorHAnsi"/>
          <w:color w:val="46464E"/>
        </w:rPr>
        <w:t xml:space="preserve">de sang, changement des pansements, surveillance glycémie, </w:t>
      </w:r>
    </w:p>
    <w:p w14:paraId="34BF0FC9" w14:textId="465D09D7" w:rsidR="00DF6EC7" w:rsidRPr="00567414" w:rsidRDefault="007D4148" w:rsidP="007D4148">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 xml:space="preserve">Soins de trachéotomie et pose alimentation parentérale </w:t>
      </w:r>
    </w:p>
    <w:p w14:paraId="067AB6B8" w14:textId="2CC05B41" w:rsidR="00DF6EC7" w:rsidRPr="00567414" w:rsidRDefault="00DF6EC7" w:rsidP="00DF6EC7">
      <w:pPr>
        <w:autoSpaceDE w:val="0"/>
        <w:autoSpaceDN w:val="0"/>
        <w:adjustRightInd w:val="0"/>
        <w:spacing w:after="0" w:line="240" w:lineRule="auto"/>
        <w:ind w:left="360"/>
        <w:rPr>
          <w:rFonts w:cstheme="minorHAnsi"/>
          <w:color w:val="46464E"/>
        </w:rPr>
      </w:pPr>
    </w:p>
    <w:p w14:paraId="6A799F1B" w14:textId="04E08124" w:rsidR="00DF6EC7" w:rsidRPr="00567414" w:rsidRDefault="00DF6EC7" w:rsidP="00DF6EC7">
      <w:pPr>
        <w:autoSpaceDE w:val="0"/>
        <w:autoSpaceDN w:val="0"/>
        <w:adjustRightInd w:val="0"/>
        <w:spacing w:after="0" w:line="240" w:lineRule="auto"/>
        <w:ind w:left="360"/>
        <w:rPr>
          <w:rFonts w:cstheme="minorHAnsi"/>
          <w:color w:val="46464E"/>
        </w:rPr>
      </w:pPr>
    </w:p>
    <w:p w14:paraId="33C6ECDD" w14:textId="77777777" w:rsidR="007D4148" w:rsidRPr="00567414" w:rsidRDefault="007D4148" w:rsidP="00DF6EC7">
      <w:pPr>
        <w:autoSpaceDE w:val="0"/>
        <w:autoSpaceDN w:val="0"/>
        <w:adjustRightInd w:val="0"/>
        <w:spacing w:after="0" w:line="240" w:lineRule="auto"/>
        <w:ind w:left="360"/>
        <w:rPr>
          <w:rFonts w:cstheme="minorHAnsi"/>
          <w:color w:val="46464E"/>
        </w:rPr>
      </w:pPr>
    </w:p>
    <w:p w14:paraId="7CD358AA" w14:textId="7A4F5212" w:rsidR="00DF6EC7" w:rsidRPr="00567414" w:rsidRDefault="00DF6EC7" w:rsidP="00DF6EC7">
      <w:pPr>
        <w:autoSpaceDE w:val="0"/>
        <w:autoSpaceDN w:val="0"/>
        <w:adjustRightInd w:val="0"/>
        <w:spacing w:after="0" w:line="240" w:lineRule="auto"/>
        <w:ind w:left="360"/>
        <w:rPr>
          <w:rFonts w:cstheme="minorHAnsi"/>
          <w:color w:val="46464E"/>
        </w:rPr>
      </w:pPr>
    </w:p>
    <w:p w14:paraId="500C7BFE" w14:textId="77777777" w:rsidR="007D4148" w:rsidRPr="00567414" w:rsidRDefault="007D4148" w:rsidP="00DF6EC7">
      <w:pPr>
        <w:autoSpaceDE w:val="0"/>
        <w:autoSpaceDN w:val="0"/>
        <w:adjustRightInd w:val="0"/>
        <w:spacing w:after="0" w:line="240" w:lineRule="auto"/>
        <w:ind w:left="360"/>
        <w:rPr>
          <w:rFonts w:cstheme="minorHAnsi"/>
          <w:color w:val="46464E"/>
        </w:rPr>
      </w:pPr>
    </w:p>
    <w:p w14:paraId="434EEA92" w14:textId="7EE7AE4F" w:rsidR="00DF6EC7" w:rsidRPr="00567414" w:rsidRDefault="00DF6EC7" w:rsidP="00DF6EC7">
      <w:pPr>
        <w:autoSpaceDE w:val="0"/>
        <w:autoSpaceDN w:val="0"/>
        <w:adjustRightInd w:val="0"/>
        <w:spacing w:after="0" w:line="240" w:lineRule="auto"/>
        <w:rPr>
          <w:rFonts w:cstheme="minorHAnsi"/>
          <w:b/>
          <w:bCs/>
          <w:i/>
          <w:iCs/>
          <w:color w:val="46464E"/>
        </w:rPr>
      </w:pPr>
      <w:r w:rsidRPr="00567414">
        <w:rPr>
          <w:rFonts w:cstheme="minorHAnsi"/>
          <w:b/>
          <w:bCs/>
          <w:i/>
          <w:iCs/>
          <w:color w:val="46464E"/>
        </w:rPr>
        <w:lastRenderedPageBreak/>
        <w:t>03/2019 – 12/2019</w:t>
      </w:r>
    </w:p>
    <w:p w14:paraId="0B63C6D0" w14:textId="06BE083E" w:rsidR="00DF6EC7" w:rsidRPr="00567414" w:rsidRDefault="00DF6EC7" w:rsidP="00DF6EC7">
      <w:pPr>
        <w:autoSpaceDE w:val="0"/>
        <w:autoSpaceDN w:val="0"/>
        <w:adjustRightInd w:val="0"/>
        <w:spacing w:after="0" w:line="240" w:lineRule="auto"/>
        <w:rPr>
          <w:rFonts w:cstheme="minorHAnsi"/>
          <w:b/>
          <w:bCs/>
          <w:i/>
          <w:iCs/>
          <w:color w:val="46464E"/>
        </w:rPr>
      </w:pPr>
      <w:r w:rsidRPr="00567414">
        <w:rPr>
          <w:rFonts w:cstheme="minorHAnsi"/>
          <w:b/>
          <w:bCs/>
          <w:i/>
          <w:iCs/>
          <w:color w:val="46464E"/>
        </w:rPr>
        <w:t>Infirmière diplômée d’état Korian- CDD</w:t>
      </w:r>
    </w:p>
    <w:p w14:paraId="4F782E0B" w14:textId="67F60AB4" w:rsidR="00DF6EC7" w:rsidRPr="00567414" w:rsidRDefault="00DF6EC7" w:rsidP="00DF6EC7">
      <w:pPr>
        <w:autoSpaceDE w:val="0"/>
        <w:autoSpaceDN w:val="0"/>
        <w:adjustRightInd w:val="0"/>
        <w:spacing w:after="0" w:line="240" w:lineRule="auto"/>
        <w:rPr>
          <w:rFonts w:cstheme="minorHAnsi"/>
          <w:color w:val="46464E"/>
        </w:rPr>
      </w:pPr>
    </w:p>
    <w:p w14:paraId="6D2280BF" w14:textId="35C9E807" w:rsidR="00DF6EC7" w:rsidRPr="00567414" w:rsidRDefault="00DF6EC7"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Réalisation des soins infirmiers d'après le plan de traitement et les prescriptions (administration des médicaments</w:t>
      </w:r>
      <w:r w:rsidR="00E76996" w:rsidRPr="00567414">
        <w:rPr>
          <w:rFonts w:cstheme="minorHAnsi"/>
          <w:color w:val="46464E"/>
        </w:rPr>
        <w:t xml:space="preserve"> par voies orale, intraveineuse et intramusculaire</w:t>
      </w:r>
      <w:r w:rsidRPr="00567414">
        <w:rPr>
          <w:rFonts w:cstheme="minorHAnsi"/>
          <w:color w:val="46464E"/>
        </w:rPr>
        <w:t>, pose de perfusions, prises de sang, changement des pansements</w:t>
      </w:r>
      <w:r w:rsidR="00E76996" w:rsidRPr="00567414">
        <w:rPr>
          <w:rFonts w:cstheme="minorHAnsi"/>
          <w:color w:val="46464E"/>
        </w:rPr>
        <w:t>, pose de sonde vésicales,</w:t>
      </w:r>
      <w:r w:rsidRPr="00567414">
        <w:rPr>
          <w:rFonts w:cstheme="minorHAnsi"/>
          <w:color w:val="46464E"/>
        </w:rPr>
        <w:t>…).</w:t>
      </w:r>
    </w:p>
    <w:p w14:paraId="605673C2" w14:textId="77777777" w:rsidR="00DF6EC7" w:rsidRPr="00567414" w:rsidRDefault="00DF6EC7"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 xml:space="preserve">Organisation des sorties d'hôpital (domicile, </w:t>
      </w:r>
      <w:proofErr w:type="spellStart"/>
      <w:r w:rsidRPr="00567414">
        <w:rPr>
          <w:rFonts w:cstheme="minorHAnsi"/>
          <w:color w:val="46464E"/>
        </w:rPr>
        <w:t>Ehpad</w:t>
      </w:r>
      <w:proofErr w:type="spellEnd"/>
      <w:r w:rsidRPr="00567414">
        <w:rPr>
          <w:rFonts w:cstheme="minorHAnsi"/>
          <w:color w:val="46464E"/>
        </w:rPr>
        <w:t>, structures médicalisées …), planification des examens de contrôle, renseignements concernant la continuité des soins.</w:t>
      </w:r>
    </w:p>
    <w:p w14:paraId="674F1C2E" w14:textId="77777777" w:rsidR="00DF6EC7" w:rsidRPr="00567414" w:rsidRDefault="00DF6EC7"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Partage de mes observations avec le médecin et les autres intervenants (douleur, cicatrisation, tolérance du traitement, besoins support …).</w:t>
      </w:r>
    </w:p>
    <w:p w14:paraId="3036092E" w14:textId="7CD4F0D9" w:rsidR="00DF6EC7" w:rsidRPr="00567414" w:rsidRDefault="00DF6EC7" w:rsidP="00DF6EC7">
      <w:pPr>
        <w:pStyle w:val="Paragraphedeliste"/>
        <w:numPr>
          <w:ilvl w:val="0"/>
          <w:numId w:val="1"/>
        </w:numPr>
        <w:autoSpaceDE w:val="0"/>
        <w:autoSpaceDN w:val="0"/>
        <w:adjustRightInd w:val="0"/>
        <w:spacing w:after="0" w:line="240" w:lineRule="auto"/>
        <w:rPr>
          <w:rFonts w:cstheme="minorHAnsi"/>
          <w:color w:val="46464E"/>
        </w:rPr>
      </w:pPr>
      <w:r w:rsidRPr="00567414">
        <w:rPr>
          <w:rFonts w:cstheme="minorHAnsi"/>
          <w:color w:val="46464E"/>
        </w:rPr>
        <w:t xml:space="preserve">Gestion des dispositifs médicaux et du matériel, suivi des stocks de la pharmacie et contrôle des dates de péremption, commandes d'approvisionnement. </w:t>
      </w:r>
    </w:p>
    <w:p w14:paraId="650596F2" w14:textId="06FD2AA8" w:rsidR="00DF6EC7" w:rsidRPr="00567414" w:rsidRDefault="00DF6EC7" w:rsidP="00E76996">
      <w:pPr>
        <w:pStyle w:val="Paragraphedeliste"/>
        <w:autoSpaceDE w:val="0"/>
        <w:autoSpaceDN w:val="0"/>
        <w:adjustRightInd w:val="0"/>
        <w:spacing w:after="0" w:line="240" w:lineRule="auto"/>
        <w:rPr>
          <w:rFonts w:cstheme="minorHAnsi"/>
          <w:color w:val="46464E"/>
        </w:rPr>
      </w:pPr>
    </w:p>
    <w:p w14:paraId="2D0409EE" w14:textId="77777777" w:rsidR="00DF6EC7" w:rsidRPr="00567414" w:rsidRDefault="00DF6EC7" w:rsidP="00DF6EC7">
      <w:pPr>
        <w:autoSpaceDE w:val="0"/>
        <w:autoSpaceDN w:val="0"/>
        <w:adjustRightInd w:val="0"/>
        <w:spacing w:after="0" w:line="240" w:lineRule="auto"/>
        <w:rPr>
          <w:rFonts w:cstheme="minorHAnsi"/>
          <w:color w:val="46464E"/>
        </w:rPr>
      </w:pPr>
    </w:p>
    <w:p w14:paraId="28AA2EE0" w14:textId="530E27ED" w:rsidR="00DF6EC7" w:rsidRPr="00567414" w:rsidRDefault="00DF6EC7" w:rsidP="007D4148">
      <w:pPr>
        <w:spacing w:after="0"/>
        <w:rPr>
          <w:rFonts w:eastAsia="Arial" w:cstheme="minorHAnsi"/>
          <w:b/>
          <w:u w:val="single"/>
        </w:rPr>
      </w:pPr>
      <w:r w:rsidRPr="00567414">
        <w:rPr>
          <w:rFonts w:eastAsia="Arial" w:cstheme="minorHAnsi"/>
          <w:b/>
          <w:u w:val="single"/>
        </w:rPr>
        <w:t>Formations :</w:t>
      </w:r>
    </w:p>
    <w:p w14:paraId="611EA183" w14:textId="77777777" w:rsidR="007D4148" w:rsidRPr="00567414" w:rsidRDefault="007D4148" w:rsidP="007D4148">
      <w:pPr>
        <w:spacing w:after="0"/>
        <w:rPr>
          <w:rFonts w:eastAsia="Arial" w:cstheme="minorHAnsi"/>
          <w:b/>
          <w:u w:val="single"/>
        </w:rPr>
      </w:pPr>
    </w:p>
    <w:p w14:paraId="3EBC16F1" w14:textId="77777777" w:rsidR="00DF6EC7" w:rsidRPr="00567414" w:rsidRDefault="00DF6EC7" w:rsidP="00DF6EC7">
      <w:pPr>
        <w:spacing w:after="0"/>
        <w:rPr>
          <w:rFonts w:eastAsia="Arial" w:cstheme="minorHAnsi"/>
        </w:rPr>
      </w:pPr>
      <w:r w:rsidRPr="00567414">
        <w:rPr>
          <w:rFonts w:eastAsia="Arial" w:cstheme="minorHAnsi"/>
          <w:b/>
          <w:i/>
          <w:iCs/>
        </w:rPr>
        <w:t>2011 :</w:t>
      </w:r>
      <w:r w:rsidRPr="00567414">
        <w:rPr>
          <w:rFonts w:eastAsia="Arial" w:cstheme="minorHAnsi"/>
        </w:rPr>
        <w:tab/>
        <w:t>Obtention du Baccalauréat Sciences et Techniques du Sanitaire et du Social</w:t>
      </w:r>
    </w:p>
    <w:p w14:paraId="50C8F9CF" w14:textId="03970101" w:rsidR="00DF6EC7" w:rsidRPr="00567414" w:rsidRDefault="00DF6EC7" w:rsidP="007D4148">
      <w:pPr>
        <w:spacing w:after="0"/>
        <w:rPr>
          <w:rFonts w:eastAsia="Arial" w:cstheme="minorHAnsi"/>
        </w:rPr>
      </w:pPr>
      <w:r w:rsidRPr="00567414">
        <w:rPr>
          <w:rFonts w:eastAsia="Arial" w:cstheme="minorHAnsi"/>
          <w:b/>
          <w:i/>
          <w:iCs/>
        </w:rPr>
        <w:t>2016 - 2019</w:t>
      </w:r>
      <w:r w:rsidR="007D4148" w:rsidRPr="00567414">
        <w:rPr>
          <w:rFonts w:eastAsia="Arial" w:cstheme="minorHAnsi"/>
          <w:b/>
          <w:i/>
          <w:iCs/>
        </w:rPr>
        <w:t xml:space="preserve"> : </w:t>
      </w:r>
      <w:r w:rsidRPr="00567414">
        <w:rPr>
          <w:rFonts w:eastAsia="Arial" w:cstheme="minorHAnsi"/>
        </w:rPr>
        <w:t>Institut de Formation des Soins Infirmiers au Centre Hospitalier du Rouvray</w:t>
      </w:r>
    </w:p>
    <w:p w14:paraId="647B0DC0" w14:textId="77777777" w:rsidR="00866E98" w:rsidRPr="00567414" w:rsidRDefault="00866E98" w:rsidP="00DF6EC7">
      <w:pPr>
        <w:spacing w:after="0"/>
        <w:rPr>
          <w:rFonts w:eastAsia="Arial" w:cstheme="minorHAnsi"/>
        </w:rPr>
      </w:pPr>
    </w:p>
    <w:p w14:paraId="5FCB789F" w14:textId="6F270670" w:rsidR="00866E98" w:rsidRPr="00567414" w:rsidRDefault="00567414" w:rsidP="00DF6EC7">
      <w:pPr>
        <w:spacing w:after="0"/>
        <w:rPr>
          <w:rFonts w:eastAsia="Arial" w:cstheme="minorHAnsi"/>
          <w:b/>
          <w:u w:val="single"/>
        </w:rPr>
      </w:pPr>
      <w:r w:rsidRPr="00567414">
        <w:rPr>
          <w:rFonts w:eastAsia="Arial" w:cstheme="minorHAnsi"/>
          <w:b/>
          <w:u w:val="single"/>
        </w:rPr>
        <w:t>Informations complémentaires :</w:t>
      </w:r>
    </w:p>
    <w:p w14:paraId="472EED73" w14:textId="77777777" w:rsidR="007D4148" w:rsidRPr="00567414" w:rsidRDefault="007D4148" w:rsidP="00DF6EC7">
      <w:pPr>
        <w:spacing w:after="0"/>
        <w:rPr>
          <w:rFonts w:eastAsia="Arial" w:cstheme="minorHAnsi"/>
          <w:b/>
          <w:u w:val="single"/>
        </w:rPr>
      </w:pPr>
    </w:p>
    <w:p w14:paraId="6E09BC7F" w14:textId="147FB116" w:rsidR="007D4148" w:rsidRPr="00567414" w:rsidRDefault="00567414" w:rsidP="00DF6EC7">
      <w:pPr>
        <w:pStyle w:val="Paragraphedeliste"/>
        <w:numPr>
          <w:ilvl w:val="0"/>
          <w:numId w:val="2"/>
        </w:numPr>
        <w:spacing w:after="0"/>
        <w:rPr>
          <w:rFonts w:eastAsia="Arial" w:cstheme="minorHAnsi"/>
        </w:rPr>
      </w:pPr>
      <w:r w:rsidRPr="00567414">
        <w:rPr>
          <w:rFonts w:eastAsia="Arial" w:cstheme="minorHAnsi"/>
          <w:b/>
        </w:rPr>
        <w:t xml:space="preserve">A.F.G.S.U 2 </w:t>
      </w:r>
      <w:r w:rsidRPr="00567414">
        <w:rPr>
          <w:rFonts w:eastAsia="Arial" w:cstheme="minorHAnsi"/>
        </w:rPr>
        <w:t>(ATTESTATION DE FORMATION AUX SOINS D'URGENCES</w:t>
      </w:r>
      <w:r w:rsidR="00B83ED2" w:rsidRPr="00567414">
        <w:rPr>
          <w:rFonts w:eastAsia="Arial" w:cstheme="minorHAnsi"/>
        </w:rPr>
        <w:t xml:space="preserve">) : </w:t>
      </w:r>
      <w:r>
        <w:rPr>
          <w:rFonts w:eastAsia="Arial" w:cstheme="minorHAnsi"/>
        </w:rPr>
        <w:t>niveau 2</w:t>
      </w:r>
      <w:r w:rsidR="00E76996" w:rsidRPr="00567414">
        <w:rPr>
          <w:rFonts w:eastAsia="Arial" w:cstheme="minorHAnsi"/>
        </w:rPr>
        <w:t xml:space="preserve"> obtenu</w:t>
      </w:r>
      <w:r>
        <w:rPr>
          <w:rFonts w:eastAsia="Arial" w:cstheme="minorHAnsi"/>
        </w:rPr>
        <w:t xml:space="preserve"> </w:t>
      </w:r>
      <w:r w:rsidRPr="00567414">
        <w:rPr>
          <w:rFonts w:eastAsia="Arial" w:cstheme="minorHAnsi"/>
        </w:rPr>
        <w:t>pendant ma formation en soins infirmiers</w:t>
      </w:r>
    </w:p>
    <w:p w14:paraId="080FEFD6" w14:textId="4B3C9415" w:rsidR="00DF6EC7" w:rsidRPr="00567414" w:rsidRDefault="00DF6EC7" w:rsidP="00DF6EC7">
      <w:pPr>
        <w:pStyle w:val="Paragraphedeliste"/>
        <w:numPr>
          <w:ilvl w:val="0"/>
          <w:numId w:val="2"/>
        </w:numPr>
        <w:spacing w:after="0"/>
        <w:rPr>
          <w:rFonts w:eastAsia="Arial" w:cstheme="minorHAnsi"/>
        </w:rPr>
      </w:pPr>
      <w:r w:rsidRPr="00567414">
        <w:rPr>
          <w:rFonts w:eastAsia="Arial" w:cstheme="minorHAnsi"/>
        </w:rPr>
        <w:t>Formation Visite Information et de Prévention initiale.</w:t>
      </w:r>
    </w:p>
    <w:sectPr w:rsidR="00DF6EC7" w:rsidRPr="005674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F7F" w14:textId="77777777" w:rsidR="00B83ED2" w:rsidRDefault="00B83ED2" w:rsidP="00B83ED2">
      <w:pPr>
        <w:spacing w:after="0" w:line="240" w:lineRule="auto"/>
      </w:pPr>
      <w:r>
        <w:separator/>
      </w:r>
    </w:p>
  </w:endnote>
  <w:endnote w:type="continuationSeparator" w:id="0">
    <w:p w14:paraId="3D79A68B" w14:textId="77777777" w:rsidR="00B83ED2" w:rsidRDefault="00B83ED2" w:rsidP="00B8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9EC7" w14:textId="77777777" w:rsidR="00B83ED2" w:rsidRDefault="00B83E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2682" w14:textId="77777777" w:rsidR="00B83ED2" w:rsidRDefault="00B83E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ADFD" w14:textId="77777777" w:rsidR="00B83ED2" w:rsidRDefault="00B83E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122E" w14:textId="77777777" w:rsidR="00B83ED2" w:rsidRDefault="00B83ED2" w:rsidP="00B83ED2">
      <w:pPr>
        <w:spacing w:after="0" w:line="240" w:lineRule="auto"/>
      </w:pPr>
      <w:r>
        <w:separator/>
      </w:r>
    </w:p>
  </w:footnote>
  <w:footnote w:type="continuationSeparator" w:id="0">
    <w:p w14:paraId="596302FC" w14:textId="77777777" w:rsidR="00B83ED2" w:rsidRDefault="00B83ED2" w:rsidP="00B8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3DCF" w14:textId="77777777" w:rsidR="00B83ED2" w:rsidRDefault="00B83E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9DE4" w14:textId="77777777" w:rsidR="00B83ED2" w:rsidRDefault="00B83E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69AF" w14:textId="77777777" w:rsidR="00B83ED2" w:rsidRDefault="00B83E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4B2"/>
    <w:multiLevelType w:val="hybridMultilevel"/>
    <w:tmpl w:val="857C5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D5EC8"/>
    <w:multiLevelType w:val="hybridMultilevel"/>
    <w:tmpl w:val="04AC8A80"/>
    <w:lvl w:ilvl="0" w:tplc="864EF4EE">
      <w:start w:val="1"/>
      <w:numFmt w:val="bullet"/>
      <w:lvlText w:val="-"/>
      <w:lvlJc w:val="left"/>
      <w:pPr>
        <w:ind w:left="720" w:hanging="360"/>
      </w:pPr>
      <w:rPr>
        <w:rFonts w:ascii="ArialMT" w:eastAsiaTheme="minorEastAsia" w:hAnsiTheme="minorHAns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129147">
    <w:abstractNumId w:val="1"/>
  </w:num>
  <w:num w:numId="2" w16cid:durableId="158479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98"/>
    <w:rsid w:val="00567414"/>
    <w:rsid w:val="00716E01"/>
    <w:rsid w:val="007D4148"/>
    <w:rsid w:val="00866E98"/>
    <w:rsid w:val="009B5424"/>
    <w:rsid w:val="00B83ED2"/>
    <w:rsid w:val="00DF6EC7"/>
    <w:rsid w:val="00E76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A093"/>
  <w15:docId w15:val="{57A26C69-7B4C-473A-A064-81439E1E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ED2"/>
    <w:pPr>
      <w:tabs>
        <w:tab w:val="center" w:pos="4513"/>
        <w:tab w:val="right" w:pos="9026"/>
      </w:tabs>
      <w:spacing w:after="0" w:line="240" w:lineRule="auto"/>
    </w:pPr>
  </w:style>
  <w:style w:type="character" w:customStyle="1" w:styleId="En-tteCar">
    <w:name w:val="En-tête Car"/>
    <w:basedOn w:val="Policepardfaut"/>
    <w:link w:val="En-tte"/>
    <w:uiPriority w:val="99"/>
    <w:rsid w:val="00B83ED2"/>
  </w:style>
  <w:style w:type="paragraph" w:styleId="Pieddepage">
    <w:name w:val="footer"/>
    <w:basedOn w:val="Normal"/>
    <w:link w:val="PieddepageCar"/>
    <w:uiPriority w:val="99"/>
    <w:unhideWhenUsed/>
    <w:rsid w:val="00B83ED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83ED2"/>
  </w:style>
  <w:style w:type="paragraph" w:styleId="Paragraphedeliste">
    <w:name w:val="List Paragraph"/>
    <w:basedOn w:val="Normal"/>
    <w:uiPriority w:val="34"/>
    <w:qFormat/>
    <w:rsid w:val="00B8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limene.m76@hotmail.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MENDY Celimene</dc:creator>
  <cp:lastModifiedBy>MENDY Celimene</cp:lastModifiedBy>
  <cp:revision>5</cp:revision>
  <dcterms:created xsi:type="dcterms:W3CDTF">2023-02-01T12:24:00Z</dcterms:created>
  <dcterms:modified xsi:type="dcterms:W3CDTF">2023-02-14T08:26:00Z</dcterms:modified>
</cp:coreProperties>
</file>